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3E5FB">
      <w:pPr>
        <w:pStyle w:val="5"/>
        <w:widowControl/>
        <w:spacing w:beforeAutospacing="0" w:afterAutospacing="0" w:line="465" w:lineRule="atLeast"/>
        <w:rPr>
          <w:rStyle w:val="8"/>
          <w:rFonts w:ascii="仿宋_GB2312" w:eastAsia="仿宋_GB2312" w:cs="仿宋_GB2312"/>
          <w:sz w:val="21"/>
          <w:szCs w:val="21"/>
        </w:rPr>
      </w:pPr>
      <w:r>
        <w:rPr>
          <w:rStyle w:val="8"/>
          <w:rFonts w:hint="eastAsia" w:ascii="仿宋_GB2312" w:eastAsia="仿宋_GB2312" w:cs="仿宋_GB2312"/>
          <w:sz w:val="21"/>
          <w:szCs w:val="21"/>
        </w:rPr>
        <w:t>附件</w:t>
      </w:r>
    </w:p>
    <w:p w14:paraId="521AD922">
      <w:pPr>
        <w:spacing w:line="460" w:lineRule="exact"/>
        <w:jc w:val="center"/>
        <w:rPr>
          <w:rFonts w:ascii="仿宋_GB2312" w:hAnsi="宋体" w:eastAsia="仿宋_GB2312" w:cs="仿宋"/>
          <w:b/>
          <w:bCs/>
          <w:kern w:val="1"/>
          <w:sz w:val="32"/>
          <w:szCs w:val="32"/>
        </w:rPr>
      </w:pPr>
      <w:r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  <w:t>投标申请书</w:t>
      </w:r>
    </w:p>
    <w:p w14:paraId="308FACE7">
      <w:pPr>
        <w:widowControl/>
        <w:jc w:val="left"/>
        <w:rPr>
          <w:rFonts w:ascii="宋体" w:hAnsi="宋体" w:eastAsia="宋体" w:cs="宋体"/>
          <w:kern w:val="0"/>
          <w:sz w:val="24"/>
        </w:rPr>
      </w:pPr>
      <w:r>
        <w:rPr>
          <w:rFonts w:hint="eastAsia" w:ascii="仿宋_GB2312" w:hAnsi="宋体" w:eastAsia="仿宋_GB2312" w:cs="仿宋"/>
          <w:b/>
          <w:bCs/>
          <w:kern w:val="1"/>
          <w:sz w:val="24"/>
        </w:rPr>
        <w:t>招标编号：</w:t>
      </w:r>
      <w:r>
        <w:rPr>
          <w:rFonts w:hint="eastAsia" w:ascii="仿宋_GB2312" w:hAnsi="宋体" w:eastAsia="仿宋_GB2312" w:cs="仿宋"/>
          <w:kern w:val="1"/>
          <w:sz w:val="24"/>
        </w:rPr>
        <w:t>　</w:t>
      </w:r>
      <w:r>
        <w:rPr>
          <w:rFonts w:hint="eastAsia" w:ascii="仿宋_GB2312" w:hAnsi="宋体" w:eastAsia="仿宋_GB2312" w:cs="仿宋"/>
          <w:kern w:val="1"/>
          <w:sz w:val="24"/>
          <w:lang w:eastAsia="zh-CN"/>
        </w:rPr>
        <w:t>HNLQ-XM-ZBCG-FW-202503-0056</w:t>
      </w:r>
      <w:r>
        <w:rPr>
          <w:rFonts w:hint="eastAsia" w:ascii="仿宋_GB2312" w:hAnsi="宋体" w:eastAsia="仿宋_GB2312" w:cs="仿宋"/>
          <w:kern w:val="1"/>
          <w:sz w:val="24"/>
        </w:rPr>
        <w:t xml:space="preserve"> </w:t>
      </w:r>
    </w:p>
    <w:tbl>
      <w:tblPr>
        <w:tblStyle w:val="6"/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2398"/>
        <w:gridCol w:w="1701"/>
        <w:gridCol w:w="2175"/>
      </w:tblGrid>
      <w:tr w14:paraId="4417F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5F3F8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C157D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 w14:paraId="79797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06204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2A029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 w14:paraId="5C64D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F98BC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法定代表人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DEEED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56E5E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法人委托人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E07BD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 w14:paraId="710C4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14A2A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投标联系人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A2421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28F0D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联系电话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41C3A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 w14:paraId="56340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2896B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传真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A5A64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648B5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指定电子邮箱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8B11D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 w14:paraId="14276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2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8FC7E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</w:rPr>
              <w:t>湖南路桥建设集团有限责任公司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:</w:t>
            </w:r>
          </w:p>
          <w:p w14:paraId="1F6C638C">
            <w:pPr>
              <w:spacing w:line="460" w:lineRule="exact"/>
              <w:ind w:firstLine="484" w:firstLineChars="202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在阅读和理解了本次招标公告后，认为我单位符合招标公告对投标人的基本要求，在此特向贵方提出参与招标编号的上述申请投标</w:t>
            </w:r>
            <w:r>
              <w:rPr>
                <w:rFonts w:hint="eastAsia" w:ascii="仿宋_GB2312" w:hAnsi="宋体" w:eastAsia="仿宋_GB2312" w:cs="仿宋"/>
                <w:bCs/>
                <w:kern w:val="1"/>
                <w:sz w:val="24"/>
              </w:rPr>
              <w:t>类别简称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的投标报名，特此申请。本投标单位有关信息如上。</w:t>
            </w:r>
          </w:p>
          <w:p w14:paraId="041FF37D">
            <w:pPr>
              <w:spacing w:line="460" w:lineRule="exact"/>
              <w:ind w:firstLine="484" w:firstLineChars="202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声明：招标文件为我公司自愿收取，如经贵司审查后，我公司资格条件不符合本项目投标人资格要求，相关责任由我公司自行承担。</w:t>
            </w:r>
          </w:p>
          <w:p w14:paraId="33903F65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 w14:paraId="4EA88598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 w14:paraId="0EF47009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 w14:paraId="0E248D13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 w14:paraId="5D780511">
            <w:pPr>
              <w:spacing w:line="460" w:lineRule="exact"/>
              <w:ind w:firstLine="3120" w:firstLineChars="1300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投标人法人代表签字：</w:t>
            </w:r>
          </w:p>
          <w:p w14:paraId="1721B9BB">
            <w:pPr>
              <w:spacing w:line="460" w:lineRule="exact"/>
              <w:ind w:firstLine="4080" w:firstLineChars="1700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 w14:paraId="093BBBE3">
            <w:pPr>
              <w:spacing w:line="460" w:lineRule="exact"/>
              <w:ind w:right="960"/>
              <w:jc w:val="center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          投标人（公章）：</w:t>
            </w:r>
          </w:p>
          <w:p w14:paraId="1118C780"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 w14:paraId="63BE5DD9">
            <w:pPr>
              <w:spacing w:line="460" w:lineRule="exact"/>
              <w:ind w:right="960" w:firstLine="4560" w:firstLineChars="1900"/>
              <w:rPr>
                <w:rFonts w:ascii="仿宋_GB2312" w:hAnsi="宋体" w:eastAsia="仿宋_GB2312" w:cs="仿宋"/>
                <w:b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年    月    日</w:t>
            </w:r>
          </w:p>
        </w:tc>
      </w:tr>
    </w:tbl>
    <w:p w14:paraId="16759509">
      <w:pPr>
        <w:rPr>
          <w:rFonts w:ascii="宋体" w:hAnsi="宋体"/>
          <w:vanish/>
          <w:szCs w:val="21"/>
        </w:rPr>
      </w:pPr>
      <w:bookmarkStart w:id="0" w:name="_Toc19089"/>
      <w:bookmarkStart w:id="1" w:name="_Toc22989"/>
    </w:p>
    <w:bookmarkEnd w:id="0"/>
    <w:bookmarkEnd w:id="1"/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 w14:paraId="27444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2A1E7"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 w14:paraId="7A190D40"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 w14:paraId="7A36668A"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 w14:paraId="2E31AB8F">
            <w:pPr>
              <w:spacing w:line="360" w:lineRule="auto"/>
              <w:ind w:firstLine="3281"/>
              <w:jc w:val="left"/>
              <w:rPr>
                <w:rFonts w:ascii="仿宋_GB2312" w:hAnsi="宋体" w:eastAsia="仿宋_GB2312" w:cs="仿宋"/>
                <w:b/>
                <w:kern w:val="1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  <w:t>投标人一般情况表</w:t>
            </w:r>
          </w:p>
          <w:tbl>
            <w:tblPr>
              <w:tblStyle w:val="6"/>
              <w:tblW w:w="8508" w:type="dxa"/>
              <w:jc w:val="center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62"/>
              <w:gridCol w:w="1134"/>
              <w:gridCol w:w="1240"/>
              <w:gridCol w:w="208"/>
              <w:gridCol w:w="1539"/>
              <w:gridCol w:w="2825"/>
            </w:tblGrid>
            <w:tr w14:paraId="3B739C5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  <w:jc w:val="center"/>
              </w:trPr>
              <w:tc>
                <w:tcPr>
                  <w:tcW w:w="156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21C6BFD"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投标人全称</w:t>
                  </w:r>
                </w:p>
              </w:tc>
              <w:tc>
                <w:tcPr>
                  <w:tcW w:w="2374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6365258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8F693A1"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成立时间</w:t>
                  </w:r>
                </w:p>
              </w:tc>
              <w:tc>
                <w:tcPr>
                  <w:tcW w:w="2825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20D1178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</w:tr>
            <w:tr w14:paraId="0052A9A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EE45095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注册地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66C9F58">
                  <w:pPr>
                    <w:widowControl/>
                    <w:ind w:firstLine="630" w:firstLineChars="300"/>
                    <w:jc w:val="left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省     市</w:t>
                  </w: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F570428"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组织机构代码证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E231B92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</w:tr>
            <w:tr w14:paraId="092FC7E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33B9595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固定电话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D11F321"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F4E426D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传真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1807CB1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</w:tr>
            <w:tr w14:paraId="5819745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A743286"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通信地址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331844E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BBC8909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邮编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2EA5BA4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</w:tr>
            <w:tr w14:paraId="317DA05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5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96C0732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质   认   证</w:t>
                  </w:r>
                </w:p>
              </w:tc>
            </w:tr>
            <w:tr w14:paraId="5D18977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2D02AF2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资质名称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A03362B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注册时间</w:t>
                  </w: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204CB9D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注册号</w:t>
                  </w: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C679111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注册内容</w:t>
                  </w:r>
                </w:p>
              </w:tc>
            </w:tr>
            <w:tr w14:paraId="51B0B3E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8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C406854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营业执照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B42105C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98100B8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7E3F32F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</w:tr>
            <w:tr w14:paraId="2347A94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F5B0C6C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生产许可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6AEA3B8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A10D2F3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5B82DF5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</w:tr>
            <w:tr w14:paraId="0AE74B1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1888E15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税务登记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BEFB0B6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B2FFA24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395A938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</w:tr>
            <w:tr w14:paraId="137B521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6B2293C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金   情   况</w:t>
                  </w:r>
                </w:p>
              </w:tc>
            </w:tr>
            <w:tr w14:paraId="25C0668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1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FAB4D7A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注册资金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7CBE6C9">
                  <w:pPr>
                    <w:widowControl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人民币:         万元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DEFE6E6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固定资产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E00344A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 w14:paraId="43DDA93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44E881D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银行资信等级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850AFF4">
                  <w:pPr>
                    <w:widowControl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5C1A42E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17D5B987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</w:p>
              </w:tc>
            </w:tr>
            <w:tr w14:paraId="7670A26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30448D4"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纳税信用等级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1FF0471">
                  <w:pPr>
                    <w:widowControl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B597E5C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2D0B7F45"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 w14:paraId="6B251C0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  <w:jc w:val="center"/>
              </w:trPr>
              <w:tc>
                <w:tcPr>
                  <w:tcW w:w="1562" w:type="dxa"/>
                  <w:vMerge w:val="restart"/>
                  <w:tcBorders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 w14:paraId="387B8507"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A387ACC"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1.资产总额：                 2.所有者权益：</w:t>
                  </w:r>
                </w:p>
              </w:tc>
            </w:tr>
            <w:tr w14:paraId="207A66D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1" w:hRule="atLeast"/>
                <w:jc w:val="center"/>
              </w:trPr>
              <w:tc>
                <w:tcPr>
                  <w:tcW w:w="1562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6530DE1">
                  <w:pPr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96BC7D7"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3</w:t>
                  </w: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 xml:space="preserve">.长期负债：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 4.流动负债：             </w:t>
                  </w:r>
                </w:p>
              </w:tc>
            </w:tr>
            <w:tr w14:paraId="69A56F6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62034A7"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32ECD95C"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</w:t>
                  </w:r>
                </w:p>
              </w:tc>
            </w:tr>
            <w:tr w14:paraId="6F0B398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431ABA16"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65E20D7"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3.联系电话:：    4.手机:</w:t>
                  </w:r>
                </w:p>
              </w:tc>
            </w:tr>
            <w:tr w14:paraId="19518FF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0DE58C5"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6FBF5920"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1.名称:                   2.帐号:       </w:t>
                  </w:r>
                </w:p>
              </w:tc>
            </w:tr>
            <w:tr w14:paraId="0006E5E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3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DFE6235"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017E6C0E"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（应填写涉及本单位利益关系的所有资产关联情况，内容包括本单位的投资人、母公司、子公司及其控股和参股公司等情况。）</w:t>
                  </w:r>
                </w:p>
              </w:tc>
            </w:tr>
            <w:tr w14:paraId="5421367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507F21FD"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 w14:paraId="76E4E55F"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 w14:paraId="17160230">
            <w:pPr>
              <w:pStyle w:val="2"/>
              <w:rPr>
                <w:rFonts w:ascii="仿宋_GB2312" w:hAnsi="宋体" w:eastAsia="仿宋_GB2312" w:cs="仿宋"/>
                <w:b/>
                <w:bCs/>
                <w:kern w:val="1"/>
                <w:sz w:val="28"/>
                <w:szCs w:val="28"/>
              </w:rPr>
            </w:pPr>
          </w:p>
          <w:p w14:paraId="44E55E18">
            <w:pPr>
              <w:spacing w:line="460" w:lineRule="exact"/>
              <w:jc w:val="center"/>
              <w:rPr>
                <w:rFonts w:ascii="仿宋_GB2312" w:hAnsi="宋体" w:eastAsia="仿宋_GB2312" w:cs="仿宋"/>
                <w:b/>
                <w:bCs/>
                <w:kern w:val="1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28"/>
                <w:szCs w:val="28"/>
              </w:rPr>
              <w:t>投标人开票信息</w:t>
            </w:r>
          </w:p>
          <w:tbl>
            <w:tblPr>
              <w:tblStyle w:val="6"/>
              <w:tblW w:w="8237" w:type="dxa"/>
              <w:tblInd w:w="405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7"/>
              <w:gridCol w:w="6100"/>
            </w:tblGrid>
            <w:tr w14:paraId="22F7DD3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4D5F0E7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bookmarkStart w:id="2" w:name="_Hlk1984892"/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6D8F1479">
                  <w:pPr>
                    <w:jc w:val="left"/>
                    <w:rPr>
                      <w:rFonts w:hint="default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金醴扩容项目服务区专线用电安装采购</w:t>
                  </w:r>
                </w:p>
              </w:tc>
            </w:tr>
            <w:tr w14:paraId="77407E3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870AA7D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317D2D56">
                  <w:pPr>
                    <w:widowControl/>
                    <w:jc w:val="left"/>
                    <w:rPr>
                      <w:rFonts w:hint="eastAsia" w:ascii="宋体" w:hAnsi="宋体" w:eastAsia="仿宋_GB2312" w:cs="宋体"/>
                      <w:kern w:val="0"/>
                      <w:sz w:val="24"/>
                      <w:lang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eastAsia="zh-CN"/>
                    </w:rPr>
                    <w:t>HNLQ-XM-ZBCG-FW-202503-0056</w:t>
                  </w:r>
                </w:p>
              </w:tc>
            </w:tr>
            <w:tr w14:paraId="16398AC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98C0CBD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0C0CC79B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bookmarkStart w:id="3" w:name="_GoBack"/>
                  <w:bookmarkEnd w:id="3"/>
                </w:p>
              </w:tc>
            </w:tr>
            <w:tr w14:paraId="23C5EAC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DD8D841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7833112A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 w14:paraId="0FD3777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C130207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362F0A64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 w14:paraId="367E173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4AAFF78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69251333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 w14:paraId="73697F3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8801D3E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5516C5B6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bookmarkEnd w:id="2"/>
            <w:tr w14:paraId="4C85700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A21CD86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298EDF53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 w14:paraId="7EFCD4F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794015D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 w14:paraId="0CD05467"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</w:tbl>
          <w:p w14:paraId="718CF92D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2261434C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3CBA3B70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211331D4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5DFB06BE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1F2F8CA0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0EF521BE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14E541F0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 w14:paraId="46AC376C"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</w:tc>
      </w:tr>
    </w:tbl>
    <w:p w14:paraId="04A31783">
      <w:pPr>
        <w:spacing w:line="460" w:lineRule="exact"/>
        <w:jc w:val="center"/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zZTJlZTY2MGJjYmNiMjZjMDFjYjY3MzE1YzljY2IifQ=="/>
    <w:docVar w:name="KSO_WPS_MARK_KEY" w:val="f7531771-fc5a-4171-8827-21bed0e62e3b"/>
  </w:docVars>
  <w:rsids>
    <w:rsidRoot w:val="1C693FFA"/>
    <w:rsid w:val="0002401F"/>
    <w:rsid w:val="00060A82"/>
    <w:rsid w:val="00080557"/>
    <w:rsid w:val="000B2466"/>
    <w:rsid w:val="000D24AD"/>
    <w:rsid w:val="003E1303"/>
    <w:rsid w:val="00421647"/>
    <w:rsid w:val="004767F0"/>
    <w:rsid w:val="0049540F"/>
    <w:rsid w:val="00573023"/>
    <w:rsid w:val="006F788C"/>
    <w:rsid w:val="00847C40"/>
    <w:rsid w:val="00883D7E"/>
    <w:rsid w:val="00926275"/>
    <w:rsid w:val="00986497"/>
    <w:rsid w:val="00B96086"/>
    <w:rsid w:val="00C84604"/>
    <w:rsid w:val="00C856C6"/>
    <w:rsid w:val="00CB60F3"/>
    <w:rsid w:val="00EB5E44"/>
    <w:rsid w:val="00EE22BB"/>
    <w:rsid w:val="01B91CF5"/>
    <w:rsid w:val="055E53F9"/>
    <w:rsid w:val="07EB7B9F"/>
    <w:rsid w:val="08E36268"/>
    <w:rsid w:val="0EEC2E87"/>
    <w:rsid w:val="11427A70"/>
    <w:rsid w:val="13A11272"/>
    <w:rsid w:val="14BB3236"/>
    <w:rsid w:val="15464C61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48F552B"/>
    <w:rsid w:val="24B514F5"/>
    <w:rsid w:val="262D38F9"/>
    <w:rsid w:val="285C3EA0"/>
    <w:rsid w:val="2BF56F08"/>
    <w:rsid w:val="2C9D55FF"/>
    <w:rsid w:val="2D3B51F9"/>
    <w:rsid w:val="2DB047E5"/>
    <w:rsid w:val="2F5E7045"/>
    <w:rsid w:val="30C11977"/>
    <w:rsid w:val="316024E0"/>
    <w:rsid w:val="32C92B5B"/>
    <w:rsid w:val="361D2231"/>
    <w:rsid w:val="36A22F3A"/>
    <w:rsid w:val="372873CB"/>
    <w:rsid w:val="38757CAA"/>
    <w:rsid w:val="39901B14"/>
    <w:rsid w:val="3CF426F6"/>
    <w:rsid w:val="40DA0D85"/>
    <w:rsid w:val="41421040"/>
    <w:rsid w:val="42296083"/>
    <w:rsid w:val="42DD55DF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5AE1B88"/>
    <w:rsid w:val="574E2AFD"/>
    <w:rsid w:val="58742BA9"/>
    <w:rsid w:val="5AA45E6F"/>
    <w:rsid w:val="5B176A45"/>
    <w:rsid w:val="5CFC49EB"/>
    <w:rsid w:val="673E4247"/>
    <w:rsid w:val="6BFA107D"/>
    <w:rsid w:val="6C944A0C"/>
    <w:rsid w:val="6D1D671F"/>
    <w:rsid w:val="6F004608"/>
    <w:rsid w:val="6F432498"/>
    <w:rsid w:val="70AB2608"/>
    <w:rsid w:val="710D3A7E"/>
    <w:rsid w:val="72797B75"/>
    <w:rsid w:val="73294677"/>
    <w:rsid w:val="754A73D9"/>
    <w:rsid w:val="77503843"/>
    <w:rsid w:val="79B5740E"/>
    <w:rsid w:val="7A7A657A"/>
    <w:rsid w:val="7B641ABA"/>
    <w:rsid w:val="7DE044B6"/>
    <w:rsid w:val="7E82741C"/>
    <w:rsid w:val="7FF87E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kern w:val="2"/>
      <w:sz w:val="24"/>
      <w:szCs w:val="24"/>
      <w:lang w:val="en-US" w:eastAsia="zh-CN" w:bidi="ar-SA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607</Words>
  <Characters>658</Characters>
  <Lines>7</Lines>
  <Paragraphs>1</Paragraphs>
  <TotalTime>2</TotalTime>
  <ScaleCrop>false</ScaleCrop>
  <LinksUpToDate>false</LinksUpToDate>
  <CharactersWithSpaces>830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2020-01-13T07:56:00Z</dcterms:created>
  <dc:creator>刘铭佑</dc:creator>
  <cp:lastModifiedBy>尛漾児</cp:lastModifiedBy>
  <dcterms:modified xsi:type="dcterms:W3CDTF">2025-03-12T07:24:12Z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9436AFB84D844A2F8811EA0ED39C6127</vt:lpwstr>
  </property>
  <property fmtid="{D5CDD505-2E9C-101B-9397-08002B2CF9AE}" pid="4" name="KSOTemplateDocerSaveRecord">
    <vt:lpwstr>eyJoZGlkIjoiMjMyMjBlYTQ4YTdmMzMxODg0NWU4OGNlN2E3YjY0NjkiLCJ1c2VySWQiOiIzNTc1MDA4ODkifQ==</vt:lpwstr>
  </property>
</Properties>
</file>