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C072F"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 w14:paraId="3C6F1212">
      <w:pPr>
        <w:spacing w:line="460" w:lineRule="exact"/>
        <w:jc w:val="left"/>
        <w:rPr>
          <w:rFonts w:hint="eastAsia" w:ascii="仿宋_GB2312" w:hAnsi="宋体" w:eastAsia="仿宋_GB2312" w:cs="仿宋"/>
          <w:b/>
          <w:bCs/>
          <w:kern w:val="1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"/>
          <w:b/>
          <w:bCs/>
          <w:kern w:val="1"/>
          <w:szCs w:val="21"/>
        </w:rPr>
        <w:t>附表</w:t>
      </w:r>
      <w:r>
        <w:rPr>
          <w:rFonts w:hint="eastAsia" w:ascii="仿宋_GB2312" w:hAnsi="宋体" w:eastAsia="仿宋_GB2312" w:cs="仿宋"/>
          <w:b/>
          <w:bCs/>
          <w:kern w:val="1"/>
          <w:szCs w:val="21"/>
          <w:lang w:val="en-US" w:eastAsia="zh-CN"/>
        </w:rPr>
        <w:t>1</w:t>
      </w:r>
    </w:p>
    <w:p w14:paraId="4CC4C99D">
      <w:pPr>
        <w:spacing w:line="460" w:lineRule="exact"/>
        <w:ind w:right="708" w:firstLine="590" w:firstLineChars="245"/>
        <w:rPr>
          <w:rFonts w:hint="default" w:ascii="仿宋_GB2312" w:hAnsi="宋体" w:eastAsia="仿宋_GB2312" w:cs="仿宋"/>
          <w:kern w:val="1"/>
          <w:sz w:val="24"/>
          <w:lang w:val="en-US" w:eastAsia="zh-CN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</w:t>
      </w:r>
      <w:r>
        <w:rPr>
          <w:rFonts w:hint="eastAsia" w:ascii="仿宋_GB2312" w:hAnsi="宋体" w:eastAsia="仿宋_GB2312" w:cs="仿宋"/>
          <w:b/>
          <w:bCs/>
          <w:kern w:val="1"/>
          <w:sz w:val="24"/>
          <w:lang w:val="en-US" w:eastAsia="zh-CN"/>
        </w:rPr>
        <w:t>编号</w:t>
      </w:r>
      <w:r>
        <w:rPr>
          <w:rFonts w:hint="eastAsia" w:ascii="仿宋_GB2312" w:hAnsi="宋体" w:eastAsia="仿宋_GB2312" w:cs="仿宋"/>
          <w:b/>
          <w:bCs/>
          <w:kern w:val="1"/>
          <w:sz w:val="24"/>
        </w:rPr>
        <w:t>：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 xml:space="preserve">  HNRB-SFGS-SBCG-006 </w:t>
      </w:r>
    </w:p>
    <w:tbl>
      <w:tblPr>
        <w:tblStyle w:val="2"/>
        <w:tblpPr w:leftFromText="180" w:rightFromText="180" w:vertAnchor="text" w:horzAnchor="margin" w:tblpXSpec="center" w:tblpY="5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398"/>
        <w:gridCol w:w="1701"/>
        <w:gridCol w:w="2175"/>
      </w:tblGrid>
      <w:tr w14:paraId="5A752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DFBB1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CEE61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 w14:paraId="5A553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BEFDB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AD78B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 w14:paraId="75CF3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B05C8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84583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342F0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B381B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 w14:paraId="4A175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852FE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FA65A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7D00F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F1452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 w14:paraId="1AEBC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DB7C2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EB8D4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6DF6E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381B4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 w14:paraId="6AB50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A2B861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  <w:lang w:eastAsia="zh-CN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 w14:paraId="5B953839"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</w:t>
            </w:r>
            <w:bookmarkStart w:id="3" w:name="_GoBack"/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bookmarkEnd w:id="3"/>
          <w:p w14:paraId="16396887"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声明：我公司自愿缴纳投标保证金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万元，如经贵司审查后，我公司资格条件不符合本项目投标人资格要求，相关责任由我公司自行承担。</w:t>
            </w:r>
          </w:p>
          <w:p w14:paraId="00AE4E86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 w14:paraId="4BB05C61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 w14:paraId="2F989FE8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 w14:paraId="74CB112D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 w14:paraId="5B29BFD8">
            <w:pPr>
              <w:spacing w:line="460" w:lineRule="exact"/>
              <w:ind w:firstLine="3120" w:firstLineChars="13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 w14:paraId="2F05A6A0">
            <w:pPr>
              <w:spacing w:line="460" w:lineRule="exact"/>
              <w:ind w:firstLine="4080" w:firstLineChars="17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 w14:paraId="2AA20E11"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投标人（公章）：</w:t>
            </w:r>
          </w:p>
          <w:p w14:paraId="6D8DC63B"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 w14:paraId="0F8DF27A">
            <w:pPr>
              <w:spacing w:line="460" w:lineRule="exact"/>
              <w:ind w:right="960" w:firstLine="4560" w:firstLineChars="1900"/>
              <w:rPr>
                <w:rFonts w:hint="eastAsia"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2025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月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日</w:t>
            </w:r>
          </w:p>
        </w:tc>
      </w:tr>
    </w:tbl>
    <w:p w14:paraId="1C9661F7">
      <w:pPr>
        <w:rPr>
          <w:rFonts w:ascii="宋体" w:hAnsi="宋体"/>
          <w:vanish/>
          <w:szCs w:val="21"/>
        </w:rPr>
      </w:pPr>
      <w:bookmarkStart w:id="0" w:name="_Toc19089"/>
      <w:bookmarkStart w:id="1" w:name="_Toc22989"/>
    </w:p>
    <w:bookmarkEnd w:id="0"/>
    <w:bookmarkEnd w:id="1"/>
    <w:p w14:paraId="60413F6F">
      <w:pPr>
        <w:spacing w:line="460" w:lineRule="exact"/>
        <w:jc w:val="left"/>
        <w:rPr>
          <w:rFonts w:hint="eastAsia" w:ascii="仿宋_GB2312" w:hAnsi="宋体" w:eastAsia="仿宋_GB2312" w:cs="仿宋"/>
          <w:b/>
          <w:bCs/>
          <w:kern w:val="1"/>
          <w:szCs w:val="21"/>
        </w:rPr>
      </w:pPr>
    </w:p>
    <w:p w14:paraId="218AA170">
      <w:pPr>
        <w:spacing w:line="460" w:lineRule="exact"/>
        <w:jc w:val="left"/>
        <w:rPr>
          <w:rFonts w:hint="eastAsia" w:ascii="仿宋_GB2312" w:hAnsi="宋体" w:eastAsia="仿宋_GB2312" w:cs="仿宋"/>
          <w:b/>
          <w:bCs/>
          <w:kern w:val="1"/>
          <w:szCs w:val="21"/>
        </w:rPr>
      </w:pPr>
    </w:p>
    <w:p w14:paraId="7DA7FBE1">
      <w:pPr>
        <w:spacing w:line="460" w:lineRule="exact"/>
        <w:jc w:val="left"/>
        <w:rPr>
          <w:rFonts w:hint="eastAsia" w:ascii="仿宋_GB2312" w:hAnsi="宋体" w:eastAsia="仿宋_GB2312" w:cs="仿宋"/>
          <w:b/>
          <w:bCs/>
          <w:kern w:val="1"/>
          <w:szCs w:val="21"/>
        </w:rPr>
      </w:pPr>
    </w:p>
    <w:p w14:paraId="339C05A3">
      <w:pPr>
        <w:spacing w:line="460" w:lineRule="exact"/>
        <w:jc w:val="left"/>
        <w:rPr>
          <w:rFonts w:hint="eastAsia" w:ascii="仿宋_GB2312" w:hAnsi="宋体" w:eastAsia="仿宋_GB2312" w:cs="仿宋"/>
          <w:b/>
          <w:kern w:val="1"/>
          <w:sz w:val="28"/>
          <w:szCs w:val="28"/>
        </w:rPr>
      </w:pPr>
      <w:r>
        <w:rPr>
          <w:rFonts w:hint="eastAsia" w:ascii="仿宋_GB2312" w:hAnsi="宋体" w:eastAsia="仿宋_GB2312" w:cs="仿宋"/>
          <w:b/>
          <w:bCs/>
          <w:kern w:val="1"/>
          <w:szCs w:val="21"/>
        </w:rPr>
        <w:t>附表2</w:t>
      </w:r>
    </w:p>
    <w:p w14:paraId="6B67B25B">
      <w:pPr>
        <w:spacing w:line="360" w:lineRule="auto"/>
        <w:ind w:firstLine="3281"/>
        <w:jc w:val="left"/>
        <w:rPr>
          <w:rFonts w:hint="eastAsia" w:ascii="仿宋_GB2312" w:hAnsi="宋体" w:eastAsia="仿宋_GB2312" w:cs="仿宋"/>
          <w:b/>
          <w:kern w:val="1"/>
          <w:sz w:val="28"/>
          <w:szCs w:val="28"/>
        </w:rPr>
      </w:pPr>
      <w:r>
        <w:rPr>
          <w:rFonts w:hint="eastAsia" w:ascii="仿宋_GB2312" w:hAnsi="宋体" w:eastAsia="仿宋_GB2312" w:cs="仿宋"/>
          <w:b/>
          <w:kern w:val="1"/>
          <w:sz w:val="28"/>
          <w:szCs w:val="28"/>
        </w:rPr>
        <w:t>投标人一般情况表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134"/>
        <w:gridCol w:w="1240"/>
        <w:gridCol w:w="208"/>
        <w:gridCol w:w="1539"/>
        <w:gridCol w:w="2825"/>
      </w:tblGrid>
      <w:tr w14:paraId="2B7FB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D502C2">
            <w:pPr>
              <w:widowControl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投标人全称</w:t>
            </w:r>
          </w:p>
        </w:tc>
        <w:tc>
          <w:tcPr>
            <w:tcW w:w="237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32CDB2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47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FD9BE2">
            <w:pPr>
              <w:widowControl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成立时间</w:t>
            </w:r>
          </w:p>
        </w:tc>
        <w:tc>
          <w:tcPr>
            <w:tcW w:w="282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4D4C9E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102C9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052DB9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注册地</w:t>
            </w:r>
          </w:p>
        </w:tc>
        <w:tc>
          <w:tcPr>
            <w:tcW w:w="237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EB8242">
            <w:pPr>
              <w:widowControl/>
              <w:ind w:firstLine="630" w:firstLineChars="300"/>
              <w:jc w:val="left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省</w:t>
            </w:r>
            <w:r>
              <w:rPr>
                <w:rFonts w:hint="eastAsia" w:ascii="仿宋_GB2312" w:hAnsi="宋体" w:eastAsia="仿宋_GB2312" w:cs="宋体"/>
                <w:szCs w:val="21"/>
              </w:rPr>
              <w:cr/>
            </w:r>
            <w:r>
              <w:rPr>
                <w:rFonts w:hint="eastAsia" w:ascii="仿宋_GB2312" w:hAnsi="宋体" w:eastAsia="仿宋_GB2312" w:cs="宋体"/>
                <w:szCs w:val="21"/>
              </w:rPr>
              <w:t xml:space="preserve">    市</w:t>
            </w:r>
          </w:p>
        </w:tc>
        <w:tc>
          <w:tcPr>
            <w:tcW w:w="1747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698015">
            <w:pPr>
              <w:widowControl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组织机构代码证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0CD13C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</w:p>
        </w:tc>
      </w:tr>
      <w:tr w14:paraId="04571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129FB6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固定电话</w:t>
            </w:r>
          </w:p>
        </w:tc>
        <w:tc>
          <w:tcPr>
            <w:tcW w:w="237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0DDDAD">
            <w:pPr>
              <w:widowControl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</w:p>
        </w:tc>
        <w:tc>
          <w:tcPr>
            <w:tcW w:w="1747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624769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传真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C30053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</w:p>
        </w:tc>
      </w:tr>
      <w:tr w14:paraId="3100D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261660">
            <w:pPr>
              <w:widowControl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通信地址</w:t>
            </w:r>
          </w:p>
        </w:tc>
        <w:tc>
          <w:tcPr>
            <w:tcW w:w="237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4319CF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747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01A9AD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邮编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9831F2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Arial"/>
                <w:szCs w:val="21"/>
              </w:rPr>
            </w:pPr>
          </w:p>
        </w:tc>
      </w:tr>
      <w:tr w14:paraId="0CBCE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85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858932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资   质   认   证</w:t>
            </w:r>
          </w:p>
        </w:tc>
      </w:tr>
      <w:tr w14:paraId="473FD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230E7D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资质名称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CE45D3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注册时间</w:t>
            </w:r>
          </w:p>
        </w:tc>
        <w:tc>
          <w:tcPr>
            <w:tcW w:w="1448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29176D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注册号</w:t>
            </w:r>
          </w:p>
        </w:tc>
        <w:tc>
          <w:tcPr>
            <w:tcW w:w="43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2FC869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注册内容</w:t>
            </w:r>
          </w:p>
        </w:tc>
      </w:tr>
      <w:tr w14:paraId="6EC86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F85B5A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营业执照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F646ED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8459281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43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9D8424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11E1E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6A9B83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生</w:t>
            </w:r>
            <w:r>
              <w:rPr>
                <w:rFonts w:hint="eastAsia" w:ascii="仿宋_GB2312" w:hAnsi="宋体" w:eastAsia="仿宋_GB2312" w:cs="宋体"/>
                <w:szCs w:val="21"/>
              </w:rPr>
              <w:cr/>
            </w:r>
            <w:r>
              <w:rPr>
                <w:rFonts w:hint="eastAsia" w:ascii="仿宋_GB2312" w:hAnsi="宋体" w:eastAsia="仿宋_GB2312" w:cs="宋体"/>
                <w:szCs w:val="21"/>
              </w:rPr>
              <w:t>许可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263C72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99937E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43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1D14DF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6D95F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881AA0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税务登记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80C48C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021391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43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911561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 w14:paraId="5A592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85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78162B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 xml:space="preserve">资   金   情   </w:t>
            </w:r>
            <w:r>
              <w:rPr>
                <w:rFonts w:hint="eastAsia" w:ascii="仿宋_GB2312" w:hAnsi="宋体" w:eastAsia="仿宋_GB2312" w:cs="宋体"/>
                <w:b/>
                <w:szCs w:val="21"/>
              </w:rPr>
              <w:cr/>
            </w:r>
            <w:r>
              <w:rPr>
                <w:rFonts w:hint="eastAsia" w:ascii="仿宋_GB2312" w:hAnsi="宋体" w:eastAsia="仿宋_GB2312" w:cs="宋体"/>
                <w:b/>
                <w:szCs w:val="21"/>
                <w:lang w:val="en-US" w:eastAsia="zh-CN"/>
              </w:rPr>
              <w:t>况</w:t>
            </w:r>
          </w:p>
        </w:tc>
      </w:tr>
      <w:tr w14:paraId="7C0EA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8E1B03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注册资金</w:t>
            </w:r>
          </w:p>
        </w:tc>
        <w:tc>
          <w:tcPr>
            <w:tcW w:w="2582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2041C1">
            <w:pPr>
              <w:widowControl/>
              <w:jc w:val="left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人</w:t>
            </w:r>
            <w:r>
              <w:rPr>
                <w:rFonts w:hint="eastAsia" w:ascii="仿宋_GB2312" w:hAnsi="宋体" w:eastAsia="仿宋_GB2312" w:cs="Arial"/>
                <w:szCs w:val="21"/>
              </w:rPr>
              <w:cr/>
            </w:r>
            <w:r>
              <w:rPr>
                <w:rFonts w:hint="eastAsia" w:ascii="仿宋_GB2312" w:hAnsi="宋体" w:eastAsia="仿宋_GB2312" w:cs="Arial"/>
                <w:szCs w:val="21"/>
              </w:rPr>
              <w:t>币:         万元</w:t>
            </w:r>
          </w:p>
        </w:tc>
        <w:tc>
          <w:tcPr>
            <w:tcW w:w="153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448C06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固定资产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013BC3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　</w:t>
            </w:r>
          </w:p>
        </w:tc>
      </w:tr>
      <w:tr w14:paraId="68D71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3312AE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银行资信等级</w:t>
            </w:r>
          </w:p>
        </w:tc>
        <w:tc>
          <w:tcPr>
            <w:tcW w:w="2582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39958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</w:p>
        </w:tc>
        <w:tc>
          <w:tcPr>
            <w:tcW w:w="153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66639F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信用发证机关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E98198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</w:p>
        </w:tc>
      </w:tr>
      <w:tr w14:paraId="6D6AB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A06C4E">
            <w:pPr>
              <w:widowControl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纳税信用等级</w:t>
            </w:r>
          </w:p>
        </w:tc>
        <w:tc>
          <w:tcPr>
            <w:tcW w:w="2582" w:type="dxa"/>
            <w:gridSpan w:val="3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2D1044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　</w:t>
            </w:r>
          </w:p>
        </w:tc>
        <w:tc>
          <w:tcPr>
            <w:tcW w:w="153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96AAAA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信用发证机关</w:t>
            </w:r>
          </w:p>
        </w:tc>
        <w:tc>
          <w:tcPr>
            <w:tcW w:w="282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D07283">
            <w:pPr>
              <w:widowControl/>
              <w:ind w:right="29" w:rightChars="14"/>
              <w:jc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　</w:t>
            </w:r>
          </w:p>
        </w:tc>
      </w:tr>
      <w:tr w14:paraId="70E0A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56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E36C65">
            <w:pPr>
              <w:spacing w:before="120" w:after="120"/>
              <w:jc w:val="center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上年末资产负债表信息</w:t>
            </w: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4B51FC">
            <w:pPr>
              <w:widowControl/>
              <w:ind w:right="29" w:rightChars="14"/>
              <w:jc w:val="left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1.资产总额：                 2.所有者权益：</w:t>
            </w:r>
          </w:p>
        </w:tc>
      </w:tr>
      <w:tr w14:paraId="2CBAA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388C8C">
            <w:pPr>
              <w:jc w:val="left"/>
              <w:rPr>
                <w:rFonts w:hint="eastAsia" w:ascii="仿宋_GB2312" w:hAnsi="宋体" w:eastAsia="仿宋_GB2312" w:cs="Arial"/>
                <w:szCs w:val="21"/>
              </w:rPr>
            </w:pP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CCF55A">
            <w:pPr>
              <w:widowControl/>
              <w:ind w:right="29" w:rightChars="14"/>
              <w:jc w:val="left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3</w:t>
            </w:r>
            <w:r>
              <w:rPr>
                <w:rFonts w:hint="eastAsia" w:ascii="仿宋_GB2312" w:hAnsi="宋体" w:eastAsia="仿宋_GB2312" w:cs="宋体"/>
                <w:szCs w:val="21"/>
              </w:rPr>
              <w:t xml:space="preserve">.长期负债：    </w:t>
            </w: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            4.流动负债：             </w:t>
            </w:r>
          </w:p>
        </w:tc>
      </w:tr>
      <w:tr w14:paraId="2AA21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16C6F8">
            <w:pPr>
              <w:spacing w:before="120" w:after="120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法人代表</w:t>
            </w: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D6CEE5">
            <w:pPr>
              <w:spacing w:before="120" w:after="120"/>
              <w:ind w:right="29" w:rightChars="14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1.姓名:        2.职务:   </w:t>
            </w: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cr/>
            </w: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    3.联系电话:</w:t>
            </w:r>
          </w:p>
        </w:tc>
      </w:tr>
      <w:tr w14:paraId="77C32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60024E">
            <w:pPr>
              <w:spacing w:before="120" w:after="120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联系人</w:t>
            </w: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0D9BD2">
            <w:pPr>
              <w:widowControl/>
              <w:ind w:right="29" w:rightChars="14"/>
              <w:jc w:val="left"/>
              <w:rPr>
                <w:rFonts w:hint="eastAsia"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1.姓名:        2.职务:         3.联系电话:：    4.手机:</w:t>
            </w:r>
          </w:p>
        </w:tc>
      </w:tr>
      <w:tr w14:paraId="2B7FA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029175">
            <w:pPr>
              <w:spacing w:before="120" w:after="120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开户银行</w:t>
            </w:r>
          </w:p>
        </w:tc>
        <w:tc>
          <w:tcPr>
            <w:tcW w:w="6946" w:type="dxa"/>
            <w:gridSpan w:val="5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B27AF0">
            <w:pPr>
              <w:spacing w:before="120" w:after="120"/>
              <w:ind w:right="29" w:rightChars="14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1.名称:          </w:t>
            </w: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cr/>
            </w: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       2.帐号:       </w:t>
            </w:r>
          </w:p>
        </w:tc>
      </w:tr>
      <w:tr w14:paraId="7B2C8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8A8AFC">
            <w:pPr>
              <w:spacing w:before="120" w:after="120"/>
              <w:jc w:val="center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关联企业情况</w:t>
            </w:r>
          </w:p>
        </w:tc>
        <w:tc>
          <w:tcPr>
            <w:tcW w:w="6946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71F99C">
            <w:pPr>
              <w:spacing w:before="120" w:after="120"/>
              <w:ind w:right="29" w:rightChars="14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（应填写涉及本单位利益关系的所有资产关联情况，内容包括本单位的投资人、母公司、子公司及其控股和参股公司等情况。）</w:t>
            </w:r>
          </w:p>
        </w:tc>
      </w:tr>
      <w:tr w14:paraId="6D5AC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4" w:hRule="atLeast"/>
          <w:jc w:val="center"/>
        </w:trPr>
        <w:tc>
          <w:tcPr>
            <w:tcW w:w="156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2EB846">
            <w:pPr>
              <w:spacing w:before="120" w:after="120"/>
              <w:jc w:val="center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投标人企业组织机构及企业概况</w:t>
            </w:r>
          </w:p>
        </w:tc>
        <w:tc>
          <w:tcPr>
            <w:tcW w:w="6946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121576">
            <w:pPr>
              <w:spacing w:before="120" w:after="120"/>
              <w:ind w:right="29" w:rightChars="14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>（可另附页）</w:t>
            </w:r>
          </w:p>
        </w:tc>
      </w:tr>
    </w:tbl>
    <w:p w14:paraId="7699DE08">
      <w:pPr>
        <w:spacing w:line="360" w:lineRule="exact"/>
        <w:jc w:val="left"/>
        <w:rPr>
          <w:rFonts w:hint="eastAsia" w:ascii="仿宋_GB2312" w:hAnsi="宋体" w:eastAsia="仿宋_GB2312" w:cs="仿宋"/>
          <w:kern w:val="1"/>
          <w:szCs w:val="21"/>
        </w:rPr>
      </w:pPr>
    </w:p>
    <w:p w14:paraId="73F70F64">
      <w:pPr>
        <w:spacing w:line="360" w:lineRule="exact"/>
        <w:jc w:val="left"/>
        <w:rPr>
          <w:rFonts w:hint="eastAsia" w:ascii="仿宋_GB2312" w:hAnsi="宋体" w:eastAsia="仿宋_GB2312" w:cs="仿宋"/>
          <w:b/>
          <w:bCs/>
          <w:kern w:val="1"/>
          <w:sz w:val="28"/>
          <w:szCs w:val="28"/>
        </w:rPr>
      </w:pPr>
      <w:r>
        <w:rPr>
          <w:rFonts w:hint="eastAsia" w:ascii="仿宋_GB2312" w:hAnsi="宋体" w:eastAsia="仿宋_GB2312" w:cs="仿宋"/>
          <w:kern w:val="1"/>
          <w:szCs w:val="21"/>
        </w:rPr>
        <w:t xml:space="preserve"> </w:t>
      </w:r>
      <w:r>
        <w:rPr>
          <w:rFonts w:hint="eastAsia" w:ascii="仿宋_GB2312" w:hAnsi="宋体" w:eastAsia="仿宋_GB2312" w:cs="仿宋"/>
          <w:b/>
          <w:bCs/>
          <w:kern w:val="1"/>
          <w:szCs w:val="21"/>
        </w:rPr>
        <w:t>附表3</w:t>
      </w:r>
    </w:p>
    <w:p w14:paraId="3B043BD3"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28"/>
          <w:szCs w:val="28"/>
        </w:rPr>
      </w:pPr>
      <w:r>
        <w:rPr>
          <w:rFonts w:hint="eastAsia" w:ascii="仿宋_GB2312" w:hAnsi="宋体" w:eastAsia="仿宋_GB2312" w:cs="仿宋"/>
          <w:b/>
          <w:bCs/>
          <w:kern w:val="1"/>
          <w:sz w:val="28"/>
          <w:szCs w:val="28"/>
        </w:rPr>
        <w:t>投标人开票信息</w:t>
      </w:r>
    </w:p>
    <w:tbl>
      <w:tblPr>
        <w:tblStyle w:val="2"/>
        <w:tblW w:w="86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6028"/>
      </w:tblGrid>
      <w:tr w14:paraId="5D7A8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2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52177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</w:pPr>
            <w:bookmarkStart w:id="2" w:name="_Hlk1984892"/>
            <w:r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  <w:t>投标项目名称</w:t>
            </w:r>
          </w:p>
        </w:tc>
        <w:tc>
          <w:tcPr>
            <w:tcW w:w="6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FAC52A">
            <w:pPr>
              <w:spacing w:before="120"/>
              <w:jc w:val="center"/>
              <w:rPr>
                <w:rFonts w:hint="eastAsia" w:ascii="仿宋_GB2312" w:hAnsi="宋体" w:eastAsia="仿宋_GB2312" w:cs="仿宋"/>
                <w:kern w:val="1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2"/>
                <w:szCs w:val="22"/>
                <w:lang w:val="en-US" w:eastAsia="zh-CN"/>
              </w:rPr>
              <w:t>湖南路桥建设集团有限责任公司三分公司宁古房建项目</w:t>
            </w:r>
          </w:p>
          <w:p w14:paraId="7BF7ED20">
            <w:pPr>
              <w:spacing w:before="120"/>
              <w:jc w:val="center"/>
              <w:rPr>
                <w:rFonts w:hint="default" w:ascii="仿宋_GB2312" w:hAnsi="宋体" w:eastAsia="仿宋_GB2312" w:cs="仿宋"/>
                <w:kern w:val="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2"/>
                <w:szCs w:val="22"/>
                <w:lang w:val="en-US" w:eastAsia="zh-CN"/>
              </w:rPr>
              <w:t>水处理设备招标</w:t>
            </w:r>
          </w:p>
        </w:tc>
      </w:tr>
      <w:tr w14:paraId="3A84D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2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A8CFC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  <w:t>招标编号</w:t>
            </w:r>
          </w:p>
        </w:tc>
        <w:tc>
          <w:tcPr>
            <w:tcW w:w="6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35BF15">
            <w:pPr>
              <w:spacing w:line="460" w:lineRule="exact"/>
              <w:jc w:val="center"/>
              <w:rPr>
                <w:rFonts w:hint="default" w:ascii="仿宋_GB2312" w:hAnsi="宋体" w:eastAsia="仿宋_GB2312" w:cs="仿宋"/>
                <w:bCs/>
                <w:kern w:val="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24"/>
                <w:u w:val="single"/>
                <w:lang w:val="en-US" w:eastAsia="zh-CN"/>
              </w:rPr>
              <w:t>HNRB-SFGS-SBCG-006</w:t>
            </w:r>
          </w:p>
        </w:tc>
      </w:tr>
      <w:tr w14:paraId="5BACF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0233E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  <w:t>申请人名称</w:t>
            </w:r>
          </w:p>
        </w:tc>
        <w:tc>
          <w:tcPr>
            <w:tcW w:w="6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CEC52A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</w:p>
        </w:tc>
      </w:tr>
      <w:tr w14:paraId="7A039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03F68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  <w:t>纳税人识别号</w:t>
            </w:r>
          </w:p>
        </w:tc>
        <w:tc>
          <w:tcPr>
            <w:tcW w:w="6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8C1343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</w:p>
        </w:tc>
      </w:tr>
      <w:tr w14:paraId="785BD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B9A38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  <w:t>开户行及账户</w:t>
            </w:r>
          </w:p>
        </w:tc>
        <w:tc>
          <w:tcPr>
            <w:tcW w:w="6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6CCFF1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</w:p>
        </w:tc>
      </w:tr>
      <w:tr w14:paraId="60A9D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FD93B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  <w:t>公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  <w:cr/>
            </w:r>
            <w:r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  <w:t>地址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  <w:cr/>
            </w:r>
            <w:r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  <w:t>电话</w:t>
            </w:r>
          </w:p>
        </w:tc>
        <w:tc>
          <w:tcPr>
            <w:tcW w:w="6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CF6A382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</w:p>
        </w:tc>
      </w:tr>
      <w:tr w14:paraId="212EF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533B9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  <w:t>发票收货联系人及电话</w:t>
            </w:r>
          </w:p>
        </w:tc>
        <w:tc>
          <w:tcPr>
            <w:tcW w:w="6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BDB342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</w:p>
        </w:tc>
      </w:tr>
      <w:bookmarkEnd w:id="2"/>
      <w:tr w14:paraId="664B5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0AD3A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  <w:t>发票收货地址</w:t>
            </w:r>
          </w:p>
        </w:tc>
        <w:tc>
          <w:tcPr>
            <w:tcW w:w="6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5A8D87">
            <w:pPr>
              <w:spacing w:line="460" w:lineRule="exact"/>
              <w:jc w:val="center"/>
              <w:rPr>
                <w:rFonts w:hint="default" w:ascii="仿宋_GB2312" w:hAnsi="宋体" w:eastAsia="仿宋_GB2312" w:cs="仿宋"/>
                <w:kern w:val="1"/>
                <w:szCs w:val="21"/>
                <w:lang w:val="en-US" w:eastAsia="zh-CN"/>
              </w:rPr>
            </w:pPr>
          </w:p>
        </w:tc>
      </w:tr>
      <w:tr w14:paraId="357F3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6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971B5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  <w:szCs w:val="24"/>
              </w:rPr>
              <w:t>备注</w:t>
            </w:r>
          </w:p>
        </w:tc>
        <w:tc>
          <w:tcPr>
            <w:tcW w:w="6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C5B4DF"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</w:p>
        </w:tc>
      </w:tr>
    </w:tbl>
    <w:p w14:paraId="1A66C4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wMTliZjdmZmY4NDk0MmQ4YmYwNTU0MDg5YjhiMzgifQ=="/>
  </w:docVars>
  <w:rsids>
    <w:rsidRoot w:val="7C3034BD"/>
    <w:rsid w:val="016267FF"/>
    <w:rsid w:val="059D67D1"/>
    <w:rsid w:val="0A0264E6"/>
    <w:rsid w:val="0A3D26A0"/>
    <w:rsid w:val="0EE77B1D"/>
    <w:rsid w:val="11E66CB6"/>
    <w:rsid w:val="13B1126E"/>
    <w:rsid w:val="18605157"/>
    <w:rsid w:val="1867382F"/>
    <w:rsid w:val="1C301195"/>
    <w:rsid w:val="1F332656"/>
    <w:rsid w:val="205E4BD9"/>
    <w:rsid w:val="20AB79DC"/>
    <w:rsid w:val="2739798A"/>
    <w:rsid w:val="353D2F2D"/>
    <w:rsid w:val="38AD09EA"/>
    <w:rsid w:val="38FE0FAD"/>
    <w:rsid w:val="3A7F6F57"/>
    <w:rsid w:val="3FB27857"/>
    <w:rsid w:val="3FE868C9"/>
    <w:rsid w:val="4397155C"/>
    <w:rsid w:val="4539097D"/>
    <w:rsid w:val="496945D3"/>
    <w:rsid w:val="575120CF"/>
    <w:rsid w:val="5CE25D72"/>
    <w:rsid w:val="6B4E6CA6"/>
    <w:rsid w:val="6F231036"/>
    <w:rsid w:val="71CD023F"/>
    <w:rsid w:val="74202DCF"/>
    <w:rsid w:val="76916793"/>
    <w:rsid w:val="7978067B"/>
    <w:rsid w:val="79E820E0"/>
    <w:rsid w:val="7B002000"/>
    <w:rsid w:val="7C3034BD"/>
    <w:rsid w:val="7D4E701C"/>
    <w:rsid w:val="7E397025"/>
    <w:rsid w:val="7EBB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608</Words>
  <Characters>658</Characters>
  <Lines>0</Lines>
  <Paragraphs>0</Paragraphs>
  <TotalTime>2</TotalTime>
  <ScaleCrop>false</ScaleCrop>
  <LinksUpToDate>false</LinksUpToDate>
  <CharactersWithSpaces>821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2020-05-21T06:12:00Z</dcterms:created>
  <dc:creator>·</dc:creator>
  <cp:lastModifiedBy>nine</cp:lastModifiedBy>
  <dcterms:modified xsi:type="dcterms:W3CDTF">2025-01-16T07:58:41Z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65074561AE254BFDB4213BAC6DC7453B</vt:lpwstr>
  </property>
  <property fmtid="{D5CDD505-2E9C-101B-9397-08002B2CF9AE}" pid="4" name="KSOTemplateDocerSaveRecord">
    <vt:lpwstr>eyJoZGlkIjoiZjIwMTliZjdmZmY4NDk0MmQ4YmYwNTU0MDg5YjhiMzgiLCJ1c2VySWQiOiI0MjMwNjIxNDYifQ==</vt:lpwstr>
  </property>
</Properties>
</file>